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56" w:rsidRDefault="00607274" w:rsidP="00781D4D">
      <w:pPr>
        <w:spacing w:after="120"/>
        <w:rPr>
          <w:b/>
          <w:color w:val="595959" w:themeColor="text1" w:themeTint="A6"/>
          <w:sz w:val="14"/>
          <w:szCs w:val="24"/>
        </w:rPr>
      </w:pPr>
      <w:r>
        <w:rPr>
          <w:b/>
          <w:noProof/>
          <w:color w:val="595959" w:themeColor="text1" w:themeTint="A6"/>
          <w:sz w:val="14"/>
          <w:szCs w:val="24"/>
        </w:rPr>
        <w:drawing>
          <wp:inline distT="0" distB="0" distL="0" distR="0">
            <wp:extent cx="2040467" cy="8618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757" cy="8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264" w:rsidRDefault="00E47264" w:rsidP="00E47264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Your Investment Check-Up</w:t>
      </w:r>
    </w:p>
    <w:p w:rsidR="00FF56C8" w:rsidRDefault="00E47264" w:rsidP="00E47264">
      <w:pPr>
        <w:rPr>
          <w:rFonts w:cs="Times New Roman"/>
          <w:b/>
          <w:sz w:val="24"/>
          <w:szCs w:val="24"/>
        </w:rPr>
      </w:pPr>
      <w:r w:rsidRPr="00E47264">
        <w:rPr>
          <w:rFonts w:cs="Times New Roman"/>
          <w:b/>
          <w:sz w:val="24"/>
          <w:szCs w:val="24"/>
        </w:rPr>
        <w:t xml:space="preserve">What you need to know about your </w:t>
      </w:r>
      <w:r>
        <w:rPr>
          <w:rFonts w:cs="Times New Roman"/>
          <w:b/>
          <w:sz w:val="24"/>
          <w:szCs w:val="24"/>
        </w:rPr>
        <w:t>i</w:t>
      </w:r>
      <w:r w:rsidRPr="00E47264">
        <w:rPr>
          <w:rFonts w:cs="Times New Roman"/>
          <w:b/>
          <w:sz w:val="24"/>
          <w:szCs w:val="24"/>
        </w:rPr>
        <w:t xml:space="preserve">nvestments and </w:t>
      </w:r>
      <w:r>
        <w:rPr>
          <w:rFonts w:cs="Times New Roman"/>
          <w:b/>
          <w:sz w:val="24"/>
          <w:szCs w:val="24"/>
        </w:rPr>
        <w:t>h</w:t>
      </w:r>
      <w:r w:rsidRPr="00E47264">
        <w:rPr>
          <w:rFonts w:cs="Times New Roman"/>
          <w:b/>
          <w:sz w:val="24"/>
          <w:szCs w:val="24"/>
        </w:rPr>
        <w:t xml:space="preserve">ow they are </w:t>
      </w:r>
      <w:r>
        <w:rPr>
          <w:rFonts w:cs="Times New Roman"/>
          <w:b/>
          <w:sz w:val="24"/>
          <w:szCs w:val="24"/>
        </w:rPr>
        <w:t>m</w:t>
      </w:r>
      <w:r w:rsidRPr="00E47264">
        <w:rPr>
          <w:rFonts w:cs="Times New Roman"/>
          <w:b/>
          <w:sz w:val="24"/>
          <w:szCs w:val="24"/>
        </w:rPr>
        <w:t>anaged</w:t>
      </w:r>
    </w:p>
    <w:p w:rsidR="00E47264" w:rsidRPr="00E47264" w:rsidRDefault="00E47264" w:rsidP="00E47264">
      <w:pPr>
        <w:rPr>
          <w:rFonts w:cs="Times New Roman"/>
          <w:b/>
          <w:sz w:val="24"/>
          <w:szCs w:val="24"/>
        </w:rPr>
      </w:pPr>
    </w:p>
    <w:p w:rsidR="00FF56C8" w:rsidRDefault="0064420C" w:rsidP="00781D4D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Is your current advisor meeting your expectations</w:t>
      </w:r>
      <w:r w:rsidR="00FF56C8" w:rsidRPr="005702A2">
        <w:rPr>
          <w:rFonts w:cs="Times New Roman"/>
          <w:sz w:val="24"/>
          <w:szCs w:val="24"/>
        </w:rPr>
        <w:t>?</w:t>
      </w:r>
      <w:r w:rsidR="00D70038">
        <w:rPr>
          <w:rFonts w:cs="Times New Roman"/>
          <w:sz w:val="24"/>
          <w:szCs w:val="24"/>
        </w:rPr>
        <w:t xml:space="preserve">  </w:t>
      </w:r>
    </w:p>
    <w:p w:rsidR="00120B2F" w:rsidRDefault="00120B2F" w:rsidP="00120B2F">
      <w:pPr>
        <w:pStyle w:val="ListParagraph"/>
        <w:numPr>
          <w:ilvl w:val="0"/>
          <w:numId w:val="2"/>
        </w:numPr>
        <w:spacing w:after="240"/>
        <w:contextualSpacing w:val="0"/>
        <w:rPr>
          <w:rFonts w:cs="Times New Roman"/>
          <w:sz w:val="24"/>
          <w:szCs w:val="24"/>
        </w:rPr>
      </w:pPr>
      <w:r w:rsidRPr="005702A2">
        <w:rPr>
          <w:rFonts w:cs="Times New Roman"/>
          <w:sz w:val="24"/>
          <w:szCs w:val="24"/>
        </w:rPr>
        <w:t>What is your knowledge and desired level of involvement in managing your investments?</w:t>
      </w:r>
    </w:p>
    <w:p w:rsidR="00FF56C8" w:rsidRPr="005702A2" w:rsidRDefault="00FF56C8" w:rsidP="00781D4D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  <w:rPr>
          <w:rFonts w:cs="Times New Roman"/>
          <w:sz w:val="24"/>
          <w:szCs w:val="24"/>
        </w:rPr>
      </w:pPr>
      <w:r w:rsidRPr="005702A2">
        <w:rPr>
          <w:rFonts w:cs="Times New Roman"/>
          <w:sz w:val="24"/>
          <w:szCs w:val="24"/>
        </w:rPr>
        <w:t>Do you have a good understand</w:t>
      </w:r>
      <w:r w:rsidR="00DB4CA6" w:rsidRPr="005702A2">
        <w:rPr>
          <w:rFonts w:cs="Times New Roman"/>
          <w:sz w:val="24"/>
          <w:szCs w:val="24"/>
        </w:rPr>
        <w:t>ing of what you are invested in and why?</w:t>
      </w:r>
    </w:p>
    <w:p w:rsidR="00FF56C8" w:rsidRPr="005702A2" w:rsidRDefault="0064420C" w:rsidP="00781D4D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Is your investment statement easy for you to read and understand? </w:t>
      </w:r>
    </w:p>
    <w:p w:rsidR="00AC62D0" w:rsidRPr="00AC62D0" w:rsidRDefault="0064420C" w:rsidP="00781D4D">
      <w:pPr>
        <w:pStyle w:val="ListParagraph"/>
        <w:numPr>
          <w:ilvl w:val="0"/>
          <w:numId w:val="2"/>
        </w:numPr>
        <w:shd w:val="clear" w:color="auto" w:fill="FFFFFF"/>
        <w:spacing w:after="240"/>
        <w:ind w:left="714" w:hanging="357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you</w:t>
      </w:r>
      <w:r w:rsidR="00C13F39">
        <w:rPr>
          <w:rFonts w:cs="Times New Roman"/>
          <w:sz w:val="24"/>
          <w:szCs w:val="24"/>
        </w:rPr>
        <w:t xml:space="preserve"> and</w:t>
      </w:r>
      <w:r>
        <w:rPr>
          <w:rFonts w:cs="Times New Roman"/>
          <w:sz w:val="24"/>
          <w:szCs w:val="24"/>
        </w:rPr>
        <w:t xml:space="preserve"> your advisor developed a clear plan of how much you should have invested in cash, bonds and stocks based on your goals for each of your investment accounts?</w:t>
      </w:r>
    </w:p>
    <w:p w:rsidR="0064420C" w:rsidRDefault="0064420C" w:rsidP="00611FCB">
      <w:pPr>
        <w:pStyle w:val="ListParagraph"/>
        <w:numPr>
          <w:ilvl w:val="0"/>
          <w:numId w:val="2"/>
        </w:numPr>
        <w:spacing w:after="24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What </w:t>
      </w:r>
      <w:proofErr w:type="gramStart"/>
      <w:r>
        <w:rPr>
          <w:rFonts w:cs="Times New Roman"/>
          <w:sz w:val="24"/>
          <w:szCs w:val="24"/>
        </w:rPr>
        <w:t>percentage of your investments are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="00C13F39">
        <w:rPr>
          <w:rFonts w:cs="Times New Roman"/>
          <w:sz w:val="24"/>
          <w:szCs w:val="24"/>
        </w:rPr>
        <w:t xml:space="preserve">currently </w:t>
      </w:r>
      <w:r>
        <w:rPr>
          <w:rFonts w:cs="Times New Roman"/>
          <w:sz w:val="24"/>
          <w:szCs w:val="24"/>
        </w:rPr>
        <w:t>held in cash, bonds and stocks?</w:t>
      </w:r>
    </w:p>
    <w:p w:rsidR="00611FCB" w:rsidRPr="005702A2" w:rsidRDefault="00611FCB" w:rsidP="00611FCB">
      <w:pPr>
        <w:pStyle w:val="ListParagraph"/>
        <w:numPr>
          <w:ilvl w:val="0"/>
          <w:numId w:val="2"/>
        </w:numPr>
        <w:spacing w:after="240"/>
        <w:contextualSpacing w:val="0"/>
        <w:rPr>
          <w:rFonts w:cs="Times New Roman"/>
          <w:sz w:val="24"/>
          <w:szCs w:val="24"/>
        </w:rPr>
      </w:pPr>
      <w:r w:rsidRPr="005702A2">
        <w:rPr>
          <w:rFonts w:cs="Times New Roman"/>
          <w:sz w:val="24"/>
          <w:szCs w:val="24"/>
        </w:rPr>
        <w:t xml:space="preserve">What rate of return have you earned on your investments over the last year, 3 years, 5 years, 10 years and since you started to invest with your advisor? </w:t>
      </w:r>
    </w:p>
    <w:p w:rsidR="00611FCB" w:rsidRPr="005702A2" w:rsidRDefault="00611FCB" w:rsidP="00611FCB">
      <w:pPr>
        <w:pStyle w:val="ListParagraph"/>
        <w:numPr>
          <w:ilvl w:val="0"/>
          <w:numId w:val="2"/>
        </w:numPr>
        <w:spacing w:after="240"/>
        <w:contextualSpacing w:val="0"/>
        <w:rPr>
          <w:rFonts w:cs="Times New Roman"/>
          <w:sz w:val="24"/>
          <w:szCs w:val="24"/>
        </w:rPr>
      </w:pPr>
      <w:r w:rsidRPr="005702A2">
        <w:rPr>
          <w:rFonts w:cs="Times New Roman"/>
          <w:sz w:val="24"/>
          <w:szCs w:val="24"/>
        </w:rPr>
        <w:t xml:space="preserve">How do </w:t>
      </w:r>
      <w:r>
        <w:rPr>
          <w:rFonts w:cs="Times New Roman"/>
          <w:sz w:val="24"/>
          <w:szCs w:val="24"/>
        </w:rPr>
        <w:t>the returns on your investments</w:t>
      </w:r>
      <w:r w:rsidR="00607274">
        <w:rPr>
          <w:rFonts w:cs="Times New Roman"/>
          <w:sz w:val="24"/>
          <w:szCs w:val="24"/>
        </w:rPr>
        <w:t xml:space="preserve"> compare to the market in general? Compare the rate of return of your investments to the relevant market index.  (</w:t>
      </w:r>
      <w:proofErr w:type="spellStart"/>
      <w:r w:rsidR="00607274">
        <w:rPr>
          <w:rFonts w:cs="Times New Roman"/>
          <w:sz w:val="24"/>
          <w:szCs w:val="24"/>
        </w:rPr>
        <w:t>eg</w:t>
      </w:r>
      <w:proofErr w:type="spellEnd"/>
      <w:r w:rsidR="00607274">
        <w:rPr>
          <w:rFonts w:cs="Times New Roman"/>
          <w:sz w:val="24"/>
          <w:szCs w:val="24"/>
        </w:rPr>
        <w:t>. compare your Canadian equity mutual fund to the S&amp;P TSX index, compare your US mutual fund to the S&amp;P 500</w:t>
      </w:r>
      <w:r w:rsidR="00C13F39">
        <w:rPr>
          <w:rFonts w:cs="Times New Roman"/>
          <w:sz w:val="24"/>
          <w:szCs w:val="24"/>
        </w:rPr>
        <w:t>, etc</w:t>
      </w:r>
      <w:r w:rsidR="00607274">
        <w:rPr>
          <w:rFonts w:cs="Times New Roman"/>
          <w:sz w:val="24"/>
          <w:szCs w:val="24"/>
        </w:rPr>
        <w:t>)</w:t>
      </w:r>
    </w:p>
    <w:p w:rsidR="00611FCB" w:rsidRPr="005702A2" w:rsidRDefault="00611FCB" w:rsidP="00611FCB">
      <w:pPr>
        <w:pStyle w:val="ListParagraph"/>
        <w:numPr>
          <w:ilvl w:val="0"/>
          <w:numId w:val="2"/>
        </w:numPr>
        <w:spacing w:after="240"/>
        <w:contextualSpacing w:val="0"/>
        <w:rPr>
          <w:rFonts w:cs="Times New Roman"/>
          <w:sz w:val="24"/>
          <w:szCs w:val="24"/>
        </w:rPr>
      </w:pPr>
      <w:r w:rsidRPr="005702A2">
        <w:rPr>
          <w:rFonts w:cs="Times New Roman"/>
          <w:sz w:val="24"/>
          <w:szCs w:val="24"/>
        </w:rPr>
        <w:t>What fees are you paying for investment management?</w:t>
      </w:r>
    </w:p>
    <w:p w:rsidR="00120B2F" w:rsidRDefault="00120B2F" w:rsidP="00120B2F">
      <w:pPr>
        <w:pStyle w:val="ListParagraph"/>
        <w:numPr>
          <w:ilvl w:val="0"/>
          <w:numId w:val="2"/>
        </w:numPr>
        <w:spacing w:after="240"/>
        <w:contextualSpacing w:val="0"/>
        <w:rPr>
          <w:rFonts w:cs="Times New Roman"/>
          <w:sz w:val="24"/>
          <w:szCs w:val="24"/>
        </w:rPr>
      </w:pPr>
      <w:r w:rsidRPr="005702A2">
        <w:rPr>
          <w:rFonts w:cs="Times New Roman"/>
          <w:sz w:val="24"/>
          <w:szCs w:val="24"/>
        </w:rPr>
        <w:t xml:space="preserve">Do you have “load” mutual funds with a </w:t>
      </w:r>
      <w:r w:rsidR="00607274">
        <w:rPr>
          <w:rFonts w:cs="Times New Roman"/>
          <w:sz w:val="24"/>
          <w:szCs w:val="24"/>
        </w:rPr>
        <w:t xml:space="preserve">deferred sales charge (DSC) – </w:t>
      </w:r>
      <w:proofErr w:type="spellStart"/>
      <w:r w:rsidR="00607274">
        <w:rPr>
          <w:rFonts w:cs="Times New Roman"/>
          <w:sz w:val="24"/>
          <w:szCs w:val="24"/>
        </w:rPr>
        <w:t>i</w:t>
      </w:r>
      <w:r w:rsidRPr="005702A2">
        <w:rPr>
          <w:rFonts w:cs="Times New Roman"/>
          <w:sz w:val="24"/>
          <w:szCs w:val="24"/>
        </w:rPr>
        <w:t>e</w:t>
      </w:r>
      <w:proofErr w:type="spellEnd"/>
      <w:r w:rsidRPr="005702A2">
        <w:rPr>
          <w:rFonts w:cs="Times New Roman"/>
          <w:sz w:val="24"/>
          <w:szCs w:val="24"/>
        </w:rPr>
        <w:t xml:space="preserve">. </w:t>
      </w:r>
      <w:proofErr w:type="gramStart"/>
      <w:r w:rsidRPr="005702A2">
        <w:rPr>
          <w:rFonts w:cs="Times New Roman"/>
          <w:sz w:val="24"/>
          <w:szCs w:val="24"/>
        </w:rPr>
        <w:t>is</w:t>
      </w:r>
      <w:proofErr w:type="gramEnd"/>
      <w:r w:rsidRPr="005702A2">
        <w:rPr>
          <w:rFonts w:cs="Times New Roman"/>
          <w:sz w:val="24"/>
          <w:szCs w:val="24"/>
        </w:rPr>
        <w:t xml:space="preserve"> there a redemption charge if you transfer out of your current funds?</w:t>
      </w:r>
      <w:r w:rsidR="00C13F39">
        <w:rPr>
          <w:rFonts w:cs="Times New Roman"/>
          <w:sz w:val="24"/>
          <w:szCs w:val="24"/>
        </w:rPr>
        <w:t xml:space="preserve">   </w:t>
      </w:r>
    </w:p>
    <w:p w:rsidR="00FF56C8" w:rsidRPr="005702A2" w:rsidRDefault="00FF56C8" w:rsidP="00781D4D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  <w:rPr>
          <w:rFonts w:cs="Times New Roman"/>
          <w:sz w:val="24"/>
          <w:szCs w:val="24"/>
        </w:rPr>
      </w:pPr>
      <w:r w:rsidRPr="005702A2">
        <w:rPr>
          <w:rFonts w:cs="Times New Roman"/>
          <w:sz w:val="24"/>
          <w:szCs w:val="24"/>
        </w:rPr>
        <w:t xml:space="preserve">Do you know how your advisor is compensated? </w:t>
      </w:r>
    </w:p>
    <w:p w:rsidR="00781D4D" w:rsidRPr="00491448" w:rsidRDefault="00FF56C8" w:rsidP="00781D4D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  <w:rPr>
          <w:rFonts w:cs="Times New Roman"/>
          <w:sz w:val="24"/>
          <w:szCs w:val="24"/>
        </w:rPr>
      </w:pPr>
      <w:r w:rsidRPr="00491448">
        <w:rPr>
          <w:rFonts w:cs="Times New Roman"/>
          <w:sz w:val="24"/>
          <w:szCs w:val="24"/>
        </w:rPr>
        <w:t>How often do you meet</w:t>
      </w:r>
      <w:r w:rsidR="00611FCB" w:rsidRPr="00491448">
        <w:rPr>
          <w:rFonts w:cs="Times New Roman"/>
          <w:sz w:val="24"/>
          <w:szCs w:val="24"/>
        </w:rPr>
        <w:t>/speak</w:t>
      </w:r>
      <w:r w:rsidRPr="00491448">
        <w:rPr>
          <w:rFonts w:cs="Times New Roman"/>
          <w:sz w:val="24"/>
          <w:szCs w:val="24"/>
        </w:rPr>
        <w:t xml:space="preserve"> with your advisor?  </w:t>
      </w:r>
      <w:r w:rsidR="00781D4D" w:rsidRPr="00491448">
        <w:rPr>
          <w:rFonts w:cs="Times New Roman"/>
          <w:sz w:val="24"/>
          <w:szCs w:val="24"/>
        </w:rPr>
        <w:t>How often would you like to meet</w:t>
      </w:r>
      <w:r w:rsidR="00611FCB" w:rsidRPr="00491448">
        <w:rPr>
          <w:rFonts w:cs="Times New Roman"/>
          <w:sz w:val="24"/>
          <w:szCs w:val="24"/>
        </w:rPr>
        <w:t>/speak</w:t>
      </w:r>
      <w:r w:rsidR="00781D4D" w:rsidRPr="00491448">
        <w:rPr>
          <w:rFonts w:cs="Times New Roman"/>
          <w:sz w:val="24"/>
          <w:szCs w:val="24"/>
        </w:rPr>
        <w:t xml:space="preserve"> with your advisor?</w:t>
      </w:r>
      <w:r w:rsidR="00A507C4">
        <w:rPr>
          <w:rFonts w:cs="Times New Roman"/>
          <w:sz w:val="24"/>
          <w:szCs w:val="24"/>
        </w:rPr>
        <w:t xml:space="preserve">  (a minimum of one formal in-person meeting a year is recommended)</w:t>
      </w:r>
    </w:p>
    <w:p w:rsidR="00781D4D" w:rsidRPr="00491448" w:rsidRDefault="00FF56C8" w:rsidP="00781D4D">
      <w:pPr>
        <w:pStyle w:val="ListParagraph"/>
        <w:numPr>
          <w:ilvl w:val="0"/>
          <w:numId w:val="2"/>
        </w:numPr>
        <w:spacing w:after="360"/>
        <w:ind w:left="714" w:hanging="357"/>
        <w:contextualSpacing w:val="0"/>
        <w:rPr>
          <w:sz w:val="24"/>
          <w:szCs w:val="24"/>
        </w:rPr>
      </w:pPr>
      <w:r w:rsidRPr="00781D4D">
        <w:rPr>
          <w:rFonts w:cs="Times New Roman"/>
          <w:sz w:val="24"/>
          <w:szCs w:val="24"/>
        </w:rPr>
        <w:t xml:space="preserve">How much contact outside the meetings do you have with your advisor or advisor’s assistant? </w:t>
      </w:r>
    </w:p>
    <w:p w:rsidR="00491448" w:rsidRPr="00781D4D" w:rsidRDefault="00491448" w:rsidP="00781D4D">
      <w:pPr>
        <w:pStyle w:val="ListParagraph"/>
        <w:numPr>
          <w:ilvl w:val="0"/>
          <w:numId w:val="2"/>
        </w:numPr>
        <w:spacing w:after="360"/>
        <w:ind w:left="714" w:hanging="357"/>
        <w:contextualSpacing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Does your advisor listen to your needs/goals and educate you on investing concepts?</w:t>
      </w:r>
    </w:p>
    <w:p w:rsidR="00FF56C8" w:rsidRPr="00781D4D" w:rsidRDefault="004D4DAB" w:rsidP="00781D4D">
      <w:pPr>
        <w:spacing w:after="240"/>
        <w:ind w:left="357"/>
        <w:rPr>
          <w:sz w:val="24"/>
          <w:szCs w:val="24"/>
        </w:rPr>
      </w:pPr>
      <w:r w:rsidRPr="00781D4D">
        <w:rPr>
          <w:rFonts w:cs="Times New Roman"/>
          <w:b/>
          <w:sz w:val="24"/>
          <w:szCs w:val="24"/>
        </w:rPr>
        <w:t>If you don’t have the answers to the above questions</w:t>
      </w:r>
      <w:r w:rsidR="00C13F39">
        <w:rPr>
          <w:rFonts w:cs="Times New Roman"/>
          <w:b/>
          <w:sz w:val="24"/>
          <w:szCs w:val="24"/>
        </w:rPr>
        <w:t xml:space="preserve"> or if you aren’t satisfied with the service you are receiving</w:t>
      </w:r>
      <w:r w:rsidRPr="00781D4D">
        <w:rPr>
          <w:rFonts w:cs="Times New Roman"/>
          <w:b/>
          <w:sz w:val="24"/>
          <w:szCs w:val="24"/>
        </w:rPr>
        <w:t xml:space="preserve">, book a meeting with your current advisor to </w:t>
      </w:r>
      <w:r w:rsidR="00C13F39">
        <w:rPr>
          <w:rFonts w:cs="Times New Roman"/>
          <w:b/>
          <w:sz w:val="24"/>
          <w:szCs w:val="24"/>
        </w:rPr>
        <w:t>review the above.</w:t>
      </w:r>
      <w:r w:rsidRPr="00781D4D">
        <w:rPr>
          <w:rFonts w:cs="Times New Roman"/>
          <w:b/>
          <w:sz w:val="24"/>
          <w:szCs w:val="24"/>
        </w:rPr>
        <w:t xml:space="preserve">  If you aren’t satisfied with the answers, it may be time to look for a different advisor. </w:t>
      </w:r>
      <w:r w:rsidR="00CC447F">
        <w:rPr>
          <w:rFonts w:cs="Times New Roman"/>
          <w:b/>
          <w:sz w:val="24"/>
          <w:szCs w:val="24"/>
        </w:rPr>
        <w:t xml:space="preserve"> </w:t>
      </w:r>
      <w:r w:rsidR="00BA50D7">
        <w:rPr>
          <w:rFonts w:cs="Times New Roman"/>
          <w:b/>
          <w:sz w:val="24"/>
          <w:szCs w:val="24"/>
        </w:rPr>
        <w:t>(</w:t>
      </w:r>
      <w:r w:rsidR="00CC447F">
        <w:rPr>
          <w:rFonts w:cs="Times New Roman"/>
          <w:b/>
          <w:sz w:val="24"/>
          <w:szCs w:val="24"/>
        </w:rPr>
        <w:t xml:space="preserve">If you are </w:t>
      </w:r>
      <w:r w:rsidR="00247281">
        <w:rPr>
          <w:rFonts w:cs="Times New Roman"/>
          <w:b/>
          <w:sz w:val="24"/>
          <w:szCs w:val="24"/>
        </w:rPr>
        <w:t xml:space="preserve">your own advisor, </w:t>
      </w:r>
      <w:r w:rsidR="00CC447F">
        <w:rPr>
          <w:rFonts w:cs="Times New Roman"/>
          <w:b/>
          <w:sz w:val="24"/>
          <w:szCs w:val="24"/>
        </w:rPr>
        <w:t xml:space="preserve">make sure you can answer </w:t>
      </w:r>
      <w:r w:rsidR="00247281">
        <w:rPr>
          <w:rFonts w:cs="Times New Roman"/>
          <w:b/>
          <w:sz w:val="24"/>
          <w:szCs w:val="24"/>
        </w:rPr>
        <w:t xml:space="preserve">these </w:t>
      </w:r>
      <w:r w:rsidR="00CC447F">
        <w:rPr>
          <w:rFonts w:cs="Times New Roman"/>
          <w:b/>
          <w:sz w:val="24"/>
          <w:szCs w:val="24"/>
        </w:rPr>
        <w:t xml:space="preserve">questions </w:t>
      </w:r>
      <w:r w:rsidR="00247281">
        <w:rPr>
          <w:rFonts w:cs="Times New Roman"/>
          <w:b/>
          <w:sz w:val="24"/>
          <w:szCs w:val="24"/>
        </w:rPr>
        <w:t>as well!</w:t>
      </w:r>
      <w:r w:rsidR="00BA50D7">
        <w:rPr>
          <w:rFonts w:cs="Times New Roman"/>
          <w:b/>
          <w:sz w:val="24"/>
          <w:szCs w:val="24"/>
        </w:rPr>
        <w:t>)</w:t>
      </w:r>
    </w:p>
    <w:sectPr w:rsidR="00FF56C8" w:rsidRPr="00781D4D" w:rsidSect="00CC447F">
      <w:footerReference w:type="default" r:id="rId8"/>
      <w:pgSz w:w="12240" w:h="15840"/>
      <w:pgMar w:top="720" w:right="1368" w:bottom="1008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9BF" w:rsidRDefault="007469BF" w:rsidP="00FF56C8">
      <w:r>
        <w:separator/>
      </w:r>
    </w:p>
  </w:endnote>
  <w:endnote w:type="continuationSeparator" w:id="0">
    <w:p w:rsidR="007469BF" w:rsidRDefault="007469BF" w:rsidP="00FF5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9A" w:rsidRPr="00086F9A" w:rsidRDefault="004D158A" w:rsidP="00086F9A">
    <w:pPr>
      <w:pStyle w:val="Footer"/>
      <w:jc w:val="center"/>
      <w:rPr>
        <w:color w:val="404040" w:themeColor="text1" w:themeTint="BF"/>
      </w:rPr>
    </w:pPr>
    <w:r>
      <w:rPr>
        <w:color w:val="404040" w:themeColor="text1" w:themeTint="BF"/>
      </w:rPr>
      <w:t>©Money Coaches Canada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9BF" w:rsidRDefault="007469BF" w:rsidP="00FF56C8">
      <w:r>
        <w:separator/>
      </w:r>
    </w:p>
  </w:footnote>
  <w:footnote w:type="continuationSeparator" w:id="0">
    <w:p w:rsidR="007469BF" w:rsidRDefault="007469BF" w:rsidP="00FF56C8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0335C"/>
    <w:multiLevelType w:val="hybridMultilevel"/>
    <w:tmpl w:val="67AA4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B57A9"/>
    <w:multiLevelType w:val="hybridMultilevel"/>
    <w:tmpl w:val="75860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6C8"/>
    <w:rsid w:val="00086F9A"/>
    <w:rsid w:val="00112757"/>
    <w:rsid w:val="00120B2F"/>
    <w:rsid w:val="00243BF3"/>
    <w:rsid w:val="00247281"/>
    <w:rsid w:val="002C7F12"/>
    <w:rsid w:val="00332E6D"/>
    <w:rsid w:val="003401FE"/>
    <w:rsid w:val="003F240E"/>
    <w:rsid w:val="00422643"/>
    <w:rsid w:val="0045175A"/>
    <w:rsid w:val="004602DD"/>
    <w:rsid w:val="00491448"/>
    <w:rsid w:val="004A07EB"/>
    <w:rsid w:val="004D158A"/>
    <w:rsid w:val="004D4DAB"/>
    <w:rsid w:val="005479FE"/>
    <w:rsid w:val="00553474"/>
    <w:rsid w:val="005702A2"/>
    <w:rsid w:val="00607274"/>
    <w:rsid w:val="00611FCB"/>
    <w:rsid w:val="0064420C"/>
    <w:rsid w:val="006E46ED"/>
    <w:rsid w:val="007469BF"/>
    <w:rsid w:val="00781D4D"/>
    <w:rsid w:val="007C751A"/>
    <w:rsid w:val="008315C1"/>
    <w:rsid w:val="00882912"/>
    <w:rsid w:val="008D15B6"/>
    <w:rsid w:val="009E3956"/>
    <w:rsid w:val="00A507C4"/>
    <w:rsid w:val="00A82399"/>
    <w:rsid w:val="00AC4A52"/>
    <w:rsid w:val="00AC62D0"/>
    <w:rsid w:val="00BA1874"/>
    <w:rsid w:val="00BA50D7"/>
    <w:rsid w:val="00C13F39"/>
    <w:rsid w:val="00CC447F"/>
    <w:rsid w:val="00D16201"/>
    <w:rsid w:val="00D70038"/>
    <w:rsid w:val="00DB4CA6"/>
    <w:rsid w:val="00E47264"/>
    <w:rsid w:val="00E64B19"/>
    <w:rsid w:val="00E82DF1"/>
    <w:rsid w:val="00F238D2"/>
    <w:rsid w:val="00F66CF5"/>
    <w:rsid w:val="00FF56C8"/>
  </w:rsids>
  <m:mathPr>
    <m:mathFont m:val="AaSansOutlin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F1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6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F9A"/>
  </w:style>
  <w:style w:type="paragraph" w:styleId="Footer">
    <w:name w:val="footer"/>
    <w:basedOn w:val="Normal"/>
    <w:link w:val="FooterChar"/>
    <w:uiPriority w:val="99"/>
    <w:unhideWhenUsed/>
    <w:rsid w:val="00086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F9A"/>
  </w:style>
  <w:style w:type="paragraph" w:styleId="ListParagraph">
    <w:name w:val="List Paragraph"/>
    <w:basedOn w:val="Normal"/>
    <w:uiPriority w:val="34"/>
    <w:qFormat/>
    <w:rsid w:val="00570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6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F9A"/>
  </w:style>
  <w:style w:type="paragraph" w:styleId="Footer">
    <w:name w:val="footer"/>
    <w:basedOn w:val="Normal"/>
    <w:link w:val="FooterChar"/>
    <w:uiPriority w:val="99"/>
    <w:unhideWhenUsed/>
    <w:rsid w:val="00086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F9A"/>
  </w:style>
  <w:style w:type="paragraph" w:styleId="ListParagraph">
    <w:name w:val="List Paragraph"/>
    <w:basedOn w:val="Normal"/>
    <w:uiPriority w:val="34"/>
    <w:qFormat/>
    <w:rsid w:val="00570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Sarah MacGregor</cp:lastModifiedBy>
  <cp:revision>4</cp:revision>
  <cp:lastPrinted>2012-11-30T22:31:00Z</cp:lastPrinted>
  <dcterms:created xsi:type="dcterms:W3CDTF">2013-08-20T17:31:00Z</dcterms:created>
  <dcterms:modified xsi:type="dcterms:W3CDTF">2017-06-01T21:28:00Z</dcterms:modified>
</cp:coreProperties>
</file>